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0F" w:rsidRDefault="00CD2A0F" w:rsidP="00CD2A0F">
      <w:pPr>
        <w:rPr>
          <w:rFonts w:asciiTheme="minorHAnsi" w:hAnsiTheme="minorHAnsi" w:cstheme="minorHAnsi"/>
          <w:b/>
          <w:sz w:val="22"/>
          <w:szCs w:val="22"/>
        </w:rPr>
      </w:pPr>
      <w:r w:rsidRPr="004D0648">
        <w:rPr>
          <w:rFonts w:asciiTheme="minorHAnsi" w:hAnsiTheme="minorHAnsi" w:cstheme="minorHAnsi"/>
          <w:b/>
          <w:sz w:val="22"/>
          <w:szCs w:val="22"/>
        </w:rPr>
        <w:t>For Immediate Release</w:t>
      </w:r>
    </w:p>
    <w:p w:rsidR="00CD2A0F" w:rsidRDefault="00CD2A0F" w:rsidP="00CD2A0F">
      <w:pPr>
        <w:rPr>
          <w:rFonts w:asciiTheme="minorHAnsi" w:hAnsiTheme="minorHAnsi" w:cstheme="minorHAnsi"/>
          <w:b/>
          <w:sz w:val="22"/>
          <w:szCs w:val="22"/>
        </w:rPr>
      </w:pPr>
    </w:p>
    <w:p w:rsidR="00CD2A0F" w:rsidRPr="004E0A8F" w:rsidRDefault="00CD2A0F" w:rsidP="00CD2A0F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Contact: </w:t>
      </w:r>
      <w:r w:rsidRPr="004E0A8F">
        <w:rPr>
          <w:rFonts w:asciiTheme="minorHAnsi" w:hAnsiTheme="minorHAnsi" w:cstheme="minorHAnsi"/>
          <w:b/>
          <w:sz w:val="22"/>
          <w:szCs w:val="22"/>
          <w:highlight w:val="yellow"/>
        </w:rPr>
        <w:t>NAME</w:t>
      </w:r>
    </w:p>
    <w:p w:rsidR="00CD2A0F" w:rsidRPr="004E0A8F" w:rsidRDefault="00DB5522" w:rsidP="00CD2A0F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  <w:hyperlink r:id="rId5" w:history="1">
        <w:r w:rsidR="00CD2A0F" w:rsidRPr="004E0A8F">
          <w:rPr>
            <w:rStyle w:val="Hyperlink"/>
            <w:rFonts w:asciiTheme="minorHAnsi" w:hAnsiTheme="minorHAnsi" w:cstheme="minorHAnsi"/>
            <w:b/>
            <w:sz w:val="22"/>
            <w:szCs w:val="22"/>
            <w:highlight w:val="yellow"/>
          </w:rPr>
          <w:t>EMAIL</w:t>
        </w:r>
      </w:hyperlink>
      <w:r w:rsidR="00CD2A0F" w:rsidRPr="004E0A8F">
        <w:rPr>
          <w:rStyle w:val="Hyperlink"/>
          <w:rFonts w:asciiTheme="minorHAnsi" w:hAnsiTheme="minorHAnsi" w:cstheme="minorHAnsi"/>
          <w:b/>
          <w:sz w:val="22"/>
          <w:szCs w:val="22"/>
          <w:highlight w:val="yellow"/>
        </w:rPr>
        <w:t xml:space="preserve"> ADDRESS</w:t>
      </w:r>
    </w:p>
    <w:p w:rsidR="00CD2A0F" w:rsidRDefault="00CD2A0F" w:rsidP="00CD2A0F">
      <w:pPr>
        <w:rPr>
          <w:rFonts w:asciiTheme="minorHAnsi" w:hAnsiTheme="minorHAnsi" w:cstheme="minorHAnsi"/>
          <w:b/>
          <w:sz w:val="22"/>
          <w:szCs w:val="22"/>
        </w:rPr>
      </w:pPr>
      <w:r w:rsidRPr="004E0A8F">
        <w:rPr>
          <w:rFonts w:asciiTheme="minorHAnsi" w:hAnsiTheme="minorHAnsi" w:cstheme="minorHAnsi"/>
          <w:b/>
          <w:sz w:val="22"/>
          <w:szCs w:val="22"/>
          <w:highlight w:val="yellow"/>
        </w:rPr>
        <w:t>PHONE NUMBER</w:t>
      </w:r>
    </w:p>
    <w:p w:rsidR="00CD2A0F" w:rsidRDefault="00CD2A0F" w:rsidP="00CD2A0F">
      <w:pPr>
        <w:rPr>
          <w:rFonts w:asciiTheme="minorHAnsi" w:hAnsiTheme="minorHAnsi" w:cstheme="minorHAnsi"/>
          <w:b/>
          <w:sz w:val="22"/>
          <w:szCs w:val="22"/>
        </w:rPr>
      </w:pPr>
    </w:p>
    <w:p w:rsidR="00CD2A0F" w:rsidRPr="004D0648" w:rsidRDefault="00CD2A0F" w:rsidP="00CD2A0F">
      <w:pPr>
        <w:rPr>
          <w:rFonts w:asciiTheme="minorHAnsi" w:hAnsiTheme="minorHAnsi" w:cstheme="minorHAnsi"/>
          <w:sz w:val="22"/>
          <w:szCs w:val="22"/>
        </w:rPr>
      </w:pPr>
      <w:r w:rsidRPr="00291165">
        <w:rPr>
          <w:rFonts w:asciiTheme="minorHAnsi" w:hAnsiTheme="minorHAnsi" w:cstheme="minorHAnsi"/>
          <w:b/>
          <w:sz w:val="22"/>
          <w:szCs w:val="22"/>
          <w:highlight w:val="yellow"/>
        </w:rPr>
        <w:t>DATE</w:t>
      </w:r>
    </w:p>
    <w:p w:rsidR="00CD2A0F" w:rsidRPr="004D0648" w:rsidRDefault="00CD2A0F" w:rsidP="00CD2A0F">
      <w:pPr>
        <w:rPr>
          <w:rFonts w:asciiTheme="minorHAnsi" w:hAnsiTheme="minorHAnsi" w:cstheme="minorHAnsi"/>
          <w:sz w:val="22"/>
          <w:szCs w:val="22"/>
        </w:rPr>
      </w:pPr>
    </w:p>
    <w:p w:rsidR="00CD2A0F" w:rsidRPr="004D0648" w:rsidRDefault="00CD2A0F" w:rsidP="00CD2A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0A8F">
        <w:rPr>
          <w:rFonts w:asciiTheme="minorHAnsi" w:hAnsiTheme="minorHAnsi" w:cstheme="minorHAnsi"/>
          <w:b/>
          <w:sz w:val="22"/>
          <w:szCs w:val="22"/>
          <w:highlight w:val="yellow"/>
        </w:rPr>
        <w:t>SC</w:t>
      </w:r>
      <w:r w:rsidR="00C01709" w:rsidRPr="004E0A8F">
        <w:rPr>
          <w:rFonts w:asciiTheme="minorHAnsi" w:hAnsiTheme="minorHAnsi" w:cstheme="minorHAnsi"/>
          <w:b/>
          <w:sz w:val="22"/>
          <w:szCs w:val="22"/>
          <w:highlight w:val="yellow"/>
        </w:rPr>
        <w:t>H</w:t>
      </w:r>
      <w:r w:rsidRPr="004E0A8F">
        <w:rPr>
          <w:rFonts w:asciiTheme="minorHAnsi" w:hAnsiTheme="minorHAnsi" w:cstheme="minorHAnsi"/>
          <w:b/>
          <w:sz w:val="22"/>
          <w:szCs w:val="22"/>
          <w:highlight w:val="yellow"/>
        </w:rPr>
        <w:t>OOL NAME</w:t>
      </w:r>
      <w:r>
        <w:rPr>
          <w:rFonts w:asciiTheme="minorHAnsi" w:hAnsiTheme="minorHAnsi" w:cstheme="minorHAnsi"/>
          <w:b/>
          <w:sz w:val="22"/>
          <w:szCs w:val="22"/>
        </w:rPr>
        <w:t xml:space="preserve"> to Participate in 2019 </w:t>
      </w:r>
      <w:r w:rsidR="0020773D">
        <w:rPr>
          <w:rFonts w:asciiTheme="minorHAnsi" w:hAnsiTheme="minorHAnsi" w:cstheme="minorHAnsi"/>
          <w:b/>
          <w:sz w:val="22"/>
          <w:szCs w:val="22"/>
        </w:rPr>
        <w:t xml:space="preserve">State </w:t>
      </w:r>
      <w:r w:rsidRPr="004D0648">
        <w:rPr>
          <w:rFonts w:asciiTheme="minorHAnsi" w:hAnsiTheme="minorHAnsi" w:cstheme="minorHAnsi"/>
          <w:b/>
          <w:sz w:val="22"/>
          <w:szCs w:val="22"/>
        </w:rPr>
        <w:t>History Day Event</w:t>
      </w:r>
      <w:r>
        <w:rPr>
          <w:rFonts w:asciiTheme="minorHAnsi" w:hAnsiTheme="minorHAnsi" w:cstheme="minorHAnsi"/>
          <w:b/>
          <w:sz w:val="22"/>
          <w:szCs w:val="22"/>
        </w:rPr>
        <w:t xml:space="preserve"> in </w:t>
      </w:r>
      <w:r w:rsidRPr="004E0A8F">
        <w:rPr>
          <w:rFonts w:asciiTheme="minorHAnsi" w:hAnsiTheme="minorHAnsi" w:cstheme="minorHAnsi"/>
          <w:b/>
          <w:sz w:val="22"/>
          <w:szCs w:val="22"/>
          <w:highlight w:val="yellow"/>
        </w:rPr>
        <w:t>CITY</w:t>
      </w:r>
    </w:p>
    <w:p w:rsidR="00CD2A0F" w:rsidRPr="004D0648" w:rsidRDefault="00CD2A0F" w:rsidP="00CD2A0F">
      <w:pPr>
        <w:rPr>
          <w:rFonts w:asciiTheme="minorHAnsi" w:hAnsiTheme="minorHAnsi" w:cstheme="minorHAnsi"/>
          <w:sz w:val="22"/>
          <w:szCs w:val="22"/>
        </w:rPr>
      </w:pPr>
    </w:p>
    <w:p w:rsidR="00CD2A0F" w:rsidRDefault="00C4630C" w:rsidP="00CD2A0F">
      <w:pPr>
        <w:rPr>
          <w:rStyle w:val="Emphasis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shd w:val="clear" w:color="auto" w:fill="FFFFFF"/>
        </w:rPr>
      </w:pPr>
      <w:r w:rsidRPr="00C4630C">
        <w:rPr>
          <w:rFonts w:asciiTheme="minorHAnsi" w:hAnsiTheme="minorHAnsi" w:cstheme="minorHAnsi"/>
          <w:b/>
          <w:sz w:val="22"/>
          <w:szCs w:val="22"/>
          <w:highlight w:val="yellow"/>
        </w:rPr>
        <w:t>CITY</w:t>
      </w:r>
      <w:r w:rsidR="00CD2A0F" w:rsidRPr="00483632">
        <w:rPr>
          <w:rFonts w:asciiTheme="minorHAnsi" w:hAnsiTheme="minorHAnsi" w:cstheme="minorHAnsi"/>
          <w:b/>
          <w:sz w:val="22"/>
          <w:szCs w:val="22"/>
        </w:rPr>
        <w:t>, Wis</w:t>
      </w:r>
      <w:r w:rsidR="00CD2A0F" w:rsidRPr="00483632">
        <w:rPr>
          <w:rFonts w:asciiTheme="minorHAnsi" w:hAnsiTheme="minorHAnsi" w:cstheme="minorHAnsi"/>
          <w:sz w:val="22"/>
          <w:szCs w:val="22"/>
        </w:rPr>
        <w:t>.</w:t>
      </w:r>
      <w:r w:rsidR="00CD2A0F" w:rsidRPr="004D0648">
        <w:rPr>
          <w:rFonts w:asciiTheme="minorHAnsi" w:hAnsiTheme="minorHAnsi" w:cstheme="minorHAnsi"/>
          <w:sz w:val="22"/>
          <w:szCs w:val="22"/>
        </w:rPr>
        <w:t xml:space="preserve"> – </w:t>
      </w:r>
      <w:r w:rsidR="00A85756">
        <w:rPr>
          <w:rFonts w:asciiTheme="minorHAnsi" w:hAnsiTheme="minorHAnsi" w:cstheme="minorHAnsi"/>
          <w:sz w:val="22"/>
          <w:szCs w:val="22"/>
        </w:rPr>
        <w:t>The 2019</w:t>
      </w:r>
      <w:r w:rsidR="00CD2A0F" w:rsidRPr="004D0648">
        <w:rPr>
          <w:rFonts w:asciiTheme="minorHAnsi" w:hAnsiTheme="minorHAnsi" w:cstheme="minorHAnsi"/>
          <w:sz w:val="22"/>
          <w:szCs w:val="22"/>
        </w:rPr>
        <w:t xml:space="preserve"> National History Day </w:t>
      </w:r>
      <w:r w:rsidR="00A85756" w:rsidRPr="004E0A8F">
        <w:rPr>
          <w:rFonts w:asciiTheme="minorHAnsi" w:hAnsiTheme="minorHAnsi" w:cstheme="minorHAnsi"/>
          <w:sz w:val="22"/>
          <w:szCs w:val="22"/>
          <w:highlight w:val="yellow"/>
        </w:rPr>
        <w:t>(REGION)</w:t>
      </w:r>
      <w:r w:rsidR="00CD2A0F" w:rsidRPr="004D0648">
        <w:rPr>
          <w:rFonts w:asciiTheme="minorHAnsi" w:hAnsiTheme="minorHAnsi" w:cstheme="minorHAnsi"/>
          <w:sz w:val="22"/>
          <w:szCs w:val="22"/>
        </w:rPr>
        <w:t xml:space="preserve"> contest sponsored by the Wisconsin His</w:t>
      </w:r>
      <w:r w:rsidR="00CD2A0F">
        <w:rPr>
          <w:rFonts w:asciiTheme="minorHAnsi" w:hAnsiTheme="minorHAnsi" w:cstheme="minorHAnsi"/>
          <w:sz w:val="22"/>
          <w:szCs w:val="22"/>
        </w:rPr>
        <w:t xml:space="preserve">torical Society will be held on </w:t>
      </w:r>
      <w:r w:rsidR="004E0A8F" w:rsidRPr="004E0A8F">
        <w:rPr>
          <w:rFonts w:asciiTheme="minorHAnsi" w:hAnsiTheme="minorHAnsi" w:cstheme="minorHAnsi"/>
          <w:sz w:val="22"/>
          <w:szCs w:val="22"/>
          <w:highlight w:val="yellow"/>
        </w:rPr>
        <w:t>DATE</w:t>
      </w:r>
      <w:r w:rsidR="00CD2A0F">
        <w:rPr>
          <w:rFonts w:asciiTheme="minorHAnsi" w:hAnsiTheme="minorHAnsi" w:cstheme="minorHAnsi"/>
          <w:sz w:val="22"/>
          <w:szCs w:val="22"/>
        </w:rPr>
        <w:t xml:space="preserve"> at </w:t>
      </w:r>
      <w:r w:rsidR="004E0A8F" w:rsidRPr="004E0A8F">
        <w:rPr>
          <w:rFonts w:asciiTheme="minorHAnsi" w:hAnsiTheme="minorHAnsi" w:cstheme="minorHAnsi"/>
          <w:sz w:val="22"/>
          <w:szCs w:val="22"/>
          <w:highlight w:val="yellow"/>
        </w:rPr>
        <w:t>PLACE</w:t>
      </w:r>
      <w:r w:rsidR="00CD2A0F">
        <w:rPr>
          <w:rFonts w:asciiTheme="minorHAnsi" w:hAnsiTheme="minorHAnsi" w:cstheme="minorHAnsi"/>
          <w:sz w:val="22"/>
          <w:szCs w:val="22"/>
        </w:rPr>
        <w:t>. The</w:t>
      </w:r>
      <w:r w:rsidR="00CD2A0F" w:rsidRPr="004D0648">
        <w:rPr>
          <w:rFonts w:asciiTheme="minorHAnsi" w:hAnsiTheme="minorHAnsi" w:cstheme="minorHAnsi"/>
          <w:sz w:val="22"/>
          <w:szCs w:val="22"/>
        </w:rPr>
        <w:t xml:space="preserve"> theme </w:t>
      </w:r>
      <w:r w:rsidR="004E0A8F">
        <w:rPr>
          <w:rFonts w:asciiTheme="minorHAnsi" w:hAnsiTheme="minorHAnsi" w:cstheme="minorHAnsi"/>
          <w:sz w:val="22"/>
          <w:szCs w:val="22"/>
        </w:rPr>
        <w:t xml:space="preserve">for the 2019 contest </w:t>
      </w:r>
      <w:r w:rsidR="00CD2A0F" w:rsidRPr="004D0648">
        <w:rPr>
          <w:rFonts w:asciiTheme="minorHAnsi" w:hAnsiTheme="minorHAnsi" w:cstheme="minorHAnsi"/>
          <w:sz w:val="22"/>
          <w:szCs w:val="22"/>
        </w:rPr>
        <w:t>is</w:t>
      </w:r>
      <w:r w:rsidR="00CD2A0F">
        <w:rPr>
          <w:rFonts w:asciiTheme="minorHAnsi" w:hAnsiTheme="minorHAnsi" w:cstheme="minorHAnsi"/>
          <w:sz w:val="22"/>
          <w:szCs w:val="22"/>
        </w:rPr>
        <w:t>,</w:t>
      </w:r>
      <w:r w:rsidR="00CD2A0F" w:rsidRPr="004D064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D2A0F" w:rsidRPr="00483632">
        <w:rPr>
          <w:rFonts w:asciiTheme="minorHAnsi" w:hAnsiTheme="minorHAnsi" w:cstheme="minorHAnsi"/>
          <w:i/>
          <w:sz w:val="22"/>
          <w:szCs w:val="22"/>
        </w:rPr>
        <w:t>“</w:t>
      </w:r>
      <w:r w:rsidR="004E0A8F">
        <w:rPr>
          <w:rFonts w:asciiTheme="minorHAnsi" w:hAnsiTheme="minorHAnsi" w:cstheme="minorHAnsi"/>
          <w:sz w:val="22"/>
          <w:szCs w:val="22"/>
        </w:rPr>
        <w:t xml:space="preserve">Triumph &amp; Tragedy </w:t>
      </w:r>
      <w:r w:rsidR="00CD2A0F" w:rsidRPr="00483632">
        <w:rPr>
          <w:rStyle w:val="Emphasis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shd w:val="clear" w:color="auto" w:fill="FFFFFF"/>
        </w:rPr>
        <w:t>in History.”</w:t>
      </w:r>
    </w:p>
    <w:p w:rsidR="00CD2A0F" w:rsidRPr="004D0648" w:rsidRDefault="00CD2A0F" w:rsidP="00CD2A0F">
      <w:pPr>
        <w:rPr>
          <w:rStyle w:val="Emphasis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shd w:val="clear" w:color="auto" w:fill="FFFFFF"/>
        </w:rPr>
      </w:pPr>
    </w:p>
    <w:p w:rsidR="00CD2A0F" w:rsidRDefault="00CD2A0F" w:rsidP="00CD2A0F">
      <w:pPr>
        <w:rPr>
          <w:rFonts w:asciiTheme="minorHAnsi" w:hAnsiTheme="minorHAnsi" w:cstheme="minorHAnsi"/>
          <w:sz w:val="22"/>
          <w:szCs w:val="22"/>
        </w:rPr>
      </w:pPr>
      <w:r w:rsidRPr="004D06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“The National History Day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Wisconsin </w:t>
      </w:r>
      <w:r w:rsidRPr="004D0648">
        <w:rPr>
          <w:rFonts w:asciiTheme="minorHAnsi" w:hAnsiTheme="minorHAnsi" w:cstheme="minorHAnsi"/>
          <w:sz w:val="22"/>
          <w:szCs w:val="22"/>
          <w:shd w:val="clear" w:color="auto" w:fill="FFFFFF"/>
        </w:rPr>
        <w:t>regional contests are a great way to showcase</w:t>
      </w:r>
      <w:r w:rsidR="00DB552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local student</w:t>
      </w:r>
      <w:r w:rsidR="004E0A8F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="00DB5522">
        <w:rPr>
          <w:rFonts w:asciiTheme="minorHAnsi" w:hAnsiTheme="minorHAnsi" w:cstheme="minorHAnsi"/>
          <w:sz w:val="22"/>
          <w:szCs w:val="22"/>
          <w:shd w:val="clear" w:color="auto" w:fill="FFFFFF"/>
        </w:rPr>
        <w:t>’</w:t>
      </w:r>
      <w:r w:rsidRPr="004D06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talent</w:t>
      </w:r>
      <w:r w:rsidR="004E0A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the field of history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,” said Jenny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Kalvaitis</w:t>
      </w:r>
      <w:proofErr w:type="spellEnd"/>
      <w:r w:rsidRPr="004D06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4D0648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ational History Day c</w:t>
      </w:r>
      <w:r w:rsidRPr="004D0648">
        <w:rPr>
          <w:rFonts w:asciiTheme="minorHAnsi" w:hAnsiTheme="minorHAnsi" w:cstheme="minorHAnsi"/>
          <w:sz w:val="22"/>
          <w:szCs w:val="22"/>
        </w:rPr>
        <w:t xml:space="preserve">oordinator. “This </w:t>
      </w:r>
      <w:r>
        <w:rPr>
          <w:rFonts w:asciiTheme="minorHAnsi" w:hAnsiTheme="minorHAnsi" w:cstheme="minorHAnsi"/>
          <w:sz w:val="22"/>
          <w:szCs w:val="22"/>
        </w:rPr>
        <w:t xml:space="preserve">program </w:t>
      </w:r>
      <w:r w:rsidR="00C01709">
        <w:rPr>
          <w:rFonts w:asciiTheme="minorHAnsi" w:hAnsiTheme="minorHAnsi" w:cstheme="minorHAnsi"/>
          <w:sz w:val="22"/>
          <w:szCs w:val="22"/>
        </w:rPr>
        <w:t xml:space="preserve">teaches </w:t>
      </w:r>
      <w:r>
        <w:rPr>
          <w:rFonts w:asciiTheme="minorHAnsi" w:hAnsiTheme="minorHAnsi" w:cstheme="minorHAnsi"/>
          <w:sz w:val="22"/>
          <w:szCs w:val="22"/>
        </w:rPr>
        <w:t>students how to develop skills in writing and research as well as how to think critically</w:t>
      </w:r>
      <w:r w:rsidR="004E0A8F">
        <w:rPr>
          <w:rFonts w:asciiTheme="minorHAnsi" w:hAnsiTheme="minorHAnsi" w:cstheme="minorHAnsi"/>
          <w:sz w:val="22"/>
          <w:szCs w:val="22"/>
        </w:rPr>
        <w:t xml:space="preserve"> and look at </w:t>
      </w:r>
      <w:r w:rsidR="004E0A8F" w:rsidRPr="003A7A74">
        <w:rPr>
          <w:rFonts w:asciiTheme="minorHAnsi" w:hAnsiTheme="minorHAnsi" w:cstheme="minorHAnsi"/>
          <w:sz w:val="22"/>
          <w:szCs w:val="22"/>
        </w:rPr>
        <w:t>histor</w:t>
      </w:r>
      <w:r w:rsidR="004E0A8F">
        <w:rPr>
          <w:rFonts w:asciiTheme="minorHAnsi" w:hAnsiTheme="minorHAnsi" w:cstheme="minorHAnsi"/>
          <w:sz w:val="22"/>
          <w:szCs w:val="22"/>
        </w:rPr>
        <w:t>y through multiple perspectives</w:t>
      </w:r>
      <w:r>
        <w:rPr>
          <w:rFonts w:asciiTheme="minorHAnsi" w:hAnsiTheme="minorHAnsi" w:cstheme="minorHAnsi"/>
          <w:sz w:val="22"/>
          <w:szCs w:val="22"/>
        </w:rPr>
        <w:t>.”</w:t>
      </w:r>
    </w:p>
    <w:p w:rsidR="004E0A8F" w:rsidRDefault="004E0A8F" w:rsidP="00CD2A0F">
      <w:pPr>
        <w:rPr>
          <w:rFonts w:asciiTheme="minorHAnsi" w:hAnsiTheme="minorHAnsi" w:cstheme="minorHAnsi"/>
          <w:sz w:val="22"/>
          <w:szCs w:val="22"/>
        </w:rPr>
      </w:pPr>
    </w:p>
    <w:p w:rsidR="00291165" w:rsidRDefault="004E0A8F" w:rsidP="00CD2A0F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D0648">
        <w:rPr>
          <w:rFonts w:asciiTheme="minorHAnsi" w:hAnsiTheme="minorHAnsi" w:cstheme="minorHAnsi"/>
          <w:sz w:val="22"/>
          <w:szCs w:val="22"/>
        </w:rPr>
        <w:t>National History Day is like a science fair, but for history</w:t>
      </w:r>
      <w:r>
        <w:rPr>
          <w:rFonts w:asciiTheme="minorHAnsi" w:hAnsiTheme="minorHAnsi" w:cstheme="minorHAnsi"/>
          <w:sz w:val="22"/>
          <w:szCs w:val="22"/>
        </w:rPr>
        <w:t xml:space="preserve"> and was established over 30 years ago</w:t>
      </w:r>
      <w:r w:rsidRPr="004D0648">
        <w:rPr>
          <w:rFonts w:asciiTheme="minorHAnsi" w:hAnsiTheme="minorHAnsi" w:cstheme="minorHAnsi"/>
          <w:sz w:val="22"/>
          <w:szCs w:val="22"/>
        </w:rPr>
        <w:t xml:space="preserve">. It </w:t>
      </w:r>
      <w:r w:rsidRPr="004D06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is an exciting academic enrichment program that helps students learn about historical issues, ideas, people, and events. This yearlong academic adventure fosters students' enthusiasm for learning and their love for history. </w:t>
      </w:r>
      <w:r w:rsidR="009B10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Wisconsin Historical </w:t>
      </w:r>
      <w:bookmarkStart w:id="0" w:name="_GoBack"/>
      <w:bookmarkEnd w:id="0"/>
      <w:r w:rsidR="00DB5522">
        <w:rPr>
          <w:rFonts w:asciiTheme="minorHAnsi" w:hAnsiTheme="minorHAnsi" w:cstheme="minorHAnsi"/>
          <w:sz w:val="22"/>
          <w:szCs w:val="22"/>
          <w:shd w:val="clear" w:color="auto" w:fill="FFFFFF"/>
        </w:rPr>
        <w:t>Society has</w:t>
      </w:r>
      <w:r w:rsidR="009B10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hosted the National History Day in Wisconsin Office since 200</w:t>
      </w:r>
      <w:r w:rsidR="002E26CF">
        <w:rPr>
          <w:rFonts w:asciiTheme="minorHAnsi" w:hAnsiTheme="minorHAnsi" w:cstheme="minorHAnsi"/>
          <w:sz w:val="22"/>
          <w:szCs w:val="22"/>
          <w:shd w:val="clear" w:color="auto" w:fill="FFFFFF"/>
        </w:rPr>
        <w:t>1.</w:t>
      </w:r>
    </w:p>
    <w:p w:rsidR="00291165" w:rsidRPr="004E0A8F" w:rsidRDefault="00291165" w:rsidP="00CD2A0F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91165">
        <w:rPr>
          <w:rFonts w:asciiTheme="minorHAnsi" w:hAnsiTheme="minorHAnsi" w:cstheme="minorHAnsi"/>
          <w:sz w:val="22"/>
          <w:szCs w:val="22"/>
          <w:highlight w:val="yellow"/>
          <w:shd w:val="clear" w:color="auto" w:fill="FFFFFF"/>
        </w:rPr>
        <w:t>“QUOTE FROM TEACHER OR PRINCIPAL. HIGHLIGHT WHAT STUDENTS ARE DOING OR THE EXCITEMENT OF PARTICIPATING IN NHD AND THE IMPACT IT HAS ON STUDENTS. KEEP QUOTE TO 2-3 SENTENCES.”</w:t>
      </w:r>
    </w:p>
    <w:p w:rsidR="00CD2A0F" w:rsidRDefault="00CD2A0F" w:rsidP="00CD2A0F">
      <w:pPr>
        <w:rPr>
          <w:rFonts w:asciiTheme="minorHAnsi" w:hAnsiTheme="minorHAnsi" w:cstheme="minorHAnsi"/>
          <w:sz w:val="22"/>
          <w:szCs w:val="22"/>
        </w:rPr>
      </w:pPr>
    </w:p>
    <w:p w:rsidR="00CD2A0F" w:rsidRPr="004D0648" w:rsidRDefault="00CD2A0F" w:rsidP="00CD2A0F">
      <w:pPr>
        <w:rPr>
          <w:rFonts w:asciiTheme="minorHAnsi" w:hAnsiTheme="minorHAnsi" w:cstheme="minorHAnsi"/>
          <w:sz w:val="22"/>
          <w:szCs w:val="22"/>
        </w:rPr>
      </w:pPr>
      <w:r w:rsidRPr="004D0648">
        <w:rPr>
          <w:rFonts w:asciiTheme="minorHAnsi" w:hAnsiTheme="minorHAnsi" w:cstheme="minorHAnsi"/>
          <w:sz w:val="22"/>
          <w:szCs w:val="22"/>
        </w:rPr>
        <w:t>Each year over 1</w:t>
      </w:r>
      <w:r w:rsidR="009B1077">
        <w:rPr>
          <w:rFonts w:asciiTheme="minorHAnsi" w:hAnsiTheme="minorHAnsi" w:cstheme="minorHAnsi"/>
          <w:sz w:val="22"/>
          <w:szCs w:val="22"/>
        </w:rPr>
        <w:t>6</w:t>
      </w:r>
      <w:r w:rsidRPr="004D0648">
        <w:rPr>
          <w:rFonts w:asciiTheme="minorHAnsi" w:hAnsiTheme="minorHAnsi" w:cstheme="minorHAnsi"/>
          <w:sz w:val="22"/>
          <w:szCs w:val="22"/>
        </w:rPr>
        <w:t xml:space="preserve">,000 students around Wisconsin present their ideas </w:t>
      </w:r>
      <w:r>
        <w:rPr>
          <w:rFonts w:asciiTheme="minorHAnsi" w:hAnsiTheme="minorHAnsi" w:cstheme="minorHAnsi"/>
          <w:sz w:val="22"/>
          <w:szCs w:val="22"/>
        </w:rPr>
        <w:t>on the national theme through a variety of mediums including, documentaries, exhibits, papers, performances and websites.</w:t>
      </w:r>
    </w:p>
    <w:p w:rsidR="00CD2A0F" w:rsidRPr="004D0648" w:rsidRDefault="00CD2A0F" w:rsidP="00CD2A0F">
      <w:pPr>
        <w:rPr>
          <w:rFonts w:asciiTheme="minorHAnsi" w:hAnsiTheme="minorHAnsi" w:cstheme="minorHAnsi"/>
          <w:sz w:val="22"/>
          <w:szCs w:val="22"/>
        </w:rPr>
      </w:pPr>
    </w:p>
    <w:p w:rsidR="00CD2A0F" w:rsidRPr="004D0648" w:rsidRDefault="00CD2A0F" w:rsidP="00CD2A0F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D06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Wisconsin has </w:t>
      </w:r>
      <w:r w:rsidR="009B1077">
        <w:rPr>
          <w:rFonts w:asciiTheme="minorHAnsi" w:hAnsiTheme="minorHAnsi" w:cstheme="minorHAnsi"/>
          <w:sz w:val="22"/>
          <w:szCs w:val="22"/>
          <w:shd w:val="clear" w:color="auto" w:fill="FFFFFF"/>
        </w:rPr>
        <w:t>eight</w:t>
      </w:r>
      <w:r w:rsidR="009B1077" w:rsidRPr="004D06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D06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National History Day regions based on county groupings. Each region has a sponsoring </w:t>
      </w:r>
      <w:r w:rsidR="009B10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or partner </w:t>
      </w:r>
      <w:r w:rsidRPr="004D0648">
        <w:rPr>
          <w:rFonts w:asciiTheme="minorHAnsi" w:hAnsiTheme="minorHAnsi" w:cstheme="minorHAnsi"/>
          <w:sz w:val="22"/>
          <w:szCs w:val="22"/>
          <w:shd w:val="clear" w:color="auto" w:fill="FFFFFF"/>
        </w:rPr>
        <w:t>institutio</w:t>
      </w:r>
      <w:r w:rsidR="00DB5522">
        <w:rPr>
          <w:rFonts w:asciiTheme="minorHAnsi" w:hAnsiTheme="minorHAnsi" w:cstheme="minorHAnsi"/>
          <w:sz w:val="22"/>
          <w:szCs w:val="22"/>
          <w:shd w:val="clear" w:color="auto" w:fill="FFFFFF"/>
        </w:rPr>
        <w:t>n.</w:t>
      </w:r>
    </w:p>
    <w:p w:rsidR="004E0A8F" w:rsidRPr="004D0648" w:rsidRDefault="004E0A8F" w:rsidP="00CD2A0F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CD2A0F" w:rsidRDefault="00CD2A0F" w:rsidP="00CD2A0F">
      <w:pPr>
        <w:rPr>
          <w:rFonts w:asciiTheme="minorHAnsi" w:hAnsiTheme="minorHAnsi" w:cstheme="minorHAnsi"/>
          <w:sz w:val="22"/>
          <w:szCs w:val="22"/>
        </w:rPr>
      </w:pPr>
      <w:r w:rsidRPr="004D06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Winners at the regional level will move on to the state competition which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will take place on </w:t>
      </w:r>
      <w:r w:rsidR="00291165">
        <w:rPr>
          <w:rFonts w:asciiTheme="minorHAnsi" w:hAnsiTheme="minorHAnsi" w:cstheme="minorHAnsi"/>
          <w:sz w:val="22"/>
          <w:szCs w:val="22"/>
          <w:shd w:val="clear" w:color="auto" w:fill="FFFFFF"/>
        </w:rPr>
        <w:t>Saturday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29116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April 13,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201</w:t>
      </w:r>
      <w:r w:rsidR="00291165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Pr="004D06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Madison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at the University of Wisconsin - Madison</w:t>
      </w:r>
      <w:r w:rsidRPr="004D0648">
        <w:rPr>
          <w:rFonts w:asciiTheme="minorHAnsi" w:hAnsiTheme="minorHAnsi" w:cstheme="minorHAnsi"/>
          <w:sz w:val="22"/>
          <w:szCs w:val="22"/>
          <w:shd w:val="clear" w:color="auto" w:fill="FFFFFF"/>
        </w:rPr>
        <w:t>. For more information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4D06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visit </w:t>
      </w:r>
      <w:hyperlink r:id="rId6" w:history="1">
        <w:r w:rsidRPr="004D0648">
          <w:rPr>
            <w:rStyle w:val="Hyperlink"/>
            <w:rFonts w:asciiTheme="minorHAnsi" w:hAnsiTheme="minorHAnsi" w:cstheme="minorHAnsi"/>
            <w:sz w:val="22"/>
            <w:szCs w:val="22"/>
          </w:rPr>
          <w:t>www.wisconsinhistory.org/NHD</w:t>
        </w:r>
      </w:hyperlink>
      <w:r w:rsidRPr="004D064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D2A0F" w:rsidRPr="004D0648" w:rsidRDefault="00CD2A0F" w:rsidP="00CD2A0F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CD2A0F" w:rsidRPr="004D0648" w:rsidRDefault="00CD2A0F" w:rsidP="00CD2A0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D0648">
        <w:rPr>
          <w:rFonts w:asciiTheme="minorHAnsi" w:hAnsiTheme="minorHAnsi" w:cstheme="minorHAnsi"/>
          <w:b/>
          <w:bCs/>
          <w:sz w:val="22"/>
          <w:szCs w:val="22"/>
        </w:rPr>
        <w:t>About National History Day</w:t>
      </w:r>
    </w:p>
    <w:p w:rsidR="00CD2A0F" w:rsidRDefault="00CD2A0F" w:rsidP="00CD2A0F">
      <w:pPr>
        <w:rPr>
          <w:rFonts w:asciiTheme="minorHAnsi" w:hAnsiTheme="minorHAnsi" w:cstheme="minorHAnsi"/>
          <w:sz w:val="22"/>
          <w:szCs w:val="22"/>
        </w:rPr>
      </w:pPr>
      <w:r w:rsidRPr="004D0648">
        <w:rPr>
          <w:rFonts w:asciiTheme="minorHAnsi" w:hAnsiTheme="minorHAnsi" w:cstheme="minorHAnsi"/>
          <w:sz w:val="22"/>
          <w:szCs w:val="22"/>
          <w:shd w:val="clear" w:color="auto" w:fill="FFFFFF"/>
        </w:rPr>
        <w:t>The Wisconsin Historical Society is the state’s sponsor institution for National History Day. The annual, year-long academic enrichment program helps more than 10,000 students in grades six through twelve learn about historical issues, ideas, people and events. For more information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4D06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visit </w:t>
      </w:r>
      <w:hyperlink r:id="rId7" w:history="1">
        <w:r w:rsidRPr="00105366">
          <w:rPr>
            <w:rStyle w:val="Hyperlink"/>
            <w:rFonts w:asciiTheme="minorHAnsi" w:hAnsiTheme="minorHAnsi" w:cstheme="minorHAnsi"/>
            <w:sz w:val="22"/>
            <w:szCs w:val="22"/>
          </w:rPr>
          <w:t>www.wisconsinhistory.org/NHD</w:t>
        </w:r>
      </w:hyperlink>
      <w:r w:rsidRPr="004D0648">
        <w:rPr>
          <w:rFonts w:asciiTheme="minorHAnsi" w:hAnsiTheme="minorHAnsi" w:cstheme="minorHAnsi"/>
          <w:sz w:val="22"/>
          <w:szCs w:val="22"/>
        </w:rPr>
        <w:t>.</w:t>
      </w:r>
    </w:p>
    <w:p w:rsidR="00CD2A0F" w:rsidRDefault="00CD2A0F" w:rsidP="00CD2A0F">
      <w:pPr>
        <w:rPr>
          <w:rFonts w:asciiTheme="minorHAnsi" w:hAnsiTheme="minorHAnsi" w:cstheme="minorHAnsi"/>
          <w:sz w:val="22"/>
          <w:szCs w:val="22"/>
        </w:rPr>
      </w:pPr>
    </w:p>
    <w:p w:rsidR="00CD2A0F" w:rsidRPr="00C80280" w:rsidRDefault="00CD2A0F" w:rsidP="00CD2A0F">
      <w:pPr>
        <w:rPr>
          <w:rFonts w:asciiTheme="minorHAnsi" w:hAnsiTheme="minorHAnsi" w:cstheme="minorHAnsi"/>
          <w:sz w:val="22"/>
          <w:szCs w:val="22"/>
        </w:rPr>
      </w:pPr>
      <w:r w:rsidRPr="00C80280">
        <w:rPr>
          <w:rFonts w:asciiTheme="minorHAnsi" w:hAnsiTheme="minorHAnsi" w:cstheme="minorHAnsi"/>
          <w:b/>
          <w:bCs/>
          <w:sz w:val="22"/>
          <w:szCs w:val="22"/>
        </w:rPr>
        <w:t>About Wisconsin Historical Society</w:t>
      </w:r>
      <w:r w:rsidRPr="00C80280">
        <w:rPr>
          <w:rFonts w:asciiTheme="minorHAnsi" w:hAnsiTheme="minorHAnsi" w:cstheme="minorHAnsi"/>
          <w:sz w:val="22"/>
          <w:szCs w:val="22"/>
        </w:rPr>
        <w:br/>
      </w:r>
      <w:r w:rsidRPr="00C80280">
        <w:rPr>
          <w:rFonts w:asciiTheme="minorHAnsi" w:hAnsiTheme="minorHAnsi" w:cstheme="minorHAnsi"/>
          <w:color w:val="000000"/>
          <w:sz w:val="22"/>
          <w:szCs w:val="22"/>
        </w:rPr>
        <w:t xml:space="preserve">The Wisconsin Historical Society, founded in 1846, ranks as one of the largest, most active and most diversified state historical societies in the nation. As both a state agency and a private membership organization, its mission is to help people connect to the past by collecting, preserving and sharing </w:t>
      </w:r>
      <w:r w:rsidRPr="00C80280">
        <w:rPr>
          <w:rFonts w:asciiTheme="minorHAnsi" w:hAnsiTheme="minorHAnsi" w:cstheme="minorHAnsi"/>
          <w:color w:val="000000"/>
          <w:sz w:val="22"/>
          <w:szCs w:val="22"/>
        </w:rPr>
        <w:lastRenderedPageBreak/>
        <w:t>stories. The Wisconsin Historical Society serves millions of people every year through a wide range of sites, programs and services. For more information, visit </w:t>
      </w:r>
      <w:hyperlink r:id="rId8" w:history="1">
        <w:r w:rsidRPr="00C80280">
          <w:rPr>
            <w:rStyle w:val="Hyperlink"/>
            <w:rFonts w:asciiTheme="minorHAnsi" w:hAnsiTheme="minorHAnsi" w:cstheme="minorHAnsi"/>
            <w:sz w:val="22"/>
            <w:szCs w:val="22"/>
          </w:rPr>
          <w:t>www.wisconsinhistory.org</w:t>
        </w:r>
      </w:hyperlink>
      <w:r w:rsidRPr="00C8028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D2A0F" w:rsidRPr="004D0648" w:rsidRDefault="00CD2A0F" w:rsidP="00CD2A0F">
      <w:pPr>
        <w:rPr>
          <w:rFonts w:asciiTheme="minorHAnsi" w:hAnsiTheme="minorHAnsi" w:cstheme="minorHAnsi"/>
          <w:sz w:val="22"/>
          <w:szCs w:val="22"/>
        </w:rPr>
      </w:pPr>
    </w:p>
    <w:p w:rsidR="00CD2A0F" w:rsidRPr="004D0648" w:rsidRDefault="00CD2A0F" w:rsidP="00CD2A0F">
      <w:pPr>
        <w:jc w:val="center"/>
        <w:rPr>
          <w:rFonts w:asciiTheme="minorHAnsi" w:hAnsiTheme="minorHAnsi" w:cstheme="minorHAnsi"/>
          <w:sz w:val="22"/>
          <w:szCs w:val="22"/>
        </w:rPr>
      </w:pPr>
      <w:r w:rsidRPr="004D0648">
        <w:rPr>
          <w:rFonts w:asciiTheme="minorHAnsi" w:hAnsiTheme="minorHAnsi" w:cstheme="minorHAnsi"/>
          <w:sz w:val="22"/>
          <w:szCs w:val="22"/>
        </w:rPr>
        <w:t>###</w:t>
      </w:r>
    </w:p>
    <w:p w:rsidR="009F6B4C" w:rsidRDefault="00DB5522"/>
    <w:sectPr w:rsidR="009F6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0F"/>
    <w:rsid w:val="0020773D"/>
    <w:rsid w:val="00291165"/>
    <w:rsid w:val="002E26CF"/>
    <w:rsid w:val="004E0A8F"/>
    <w:rsid w:val="009B1077"/>
    <w:rsid w:val="00A85756"/>
    <w:rsid w:val="00C01709"/>
    <w:rsid w:val="00C070FE"/>
    <w:rsid w:val="00C4630C"/>
    <w:rsid w:val="00C97F55"/>
    <w:rsid w:val="00CD2A0F"/>
    <w:rsid w:val="00DB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0F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0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D2A0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B1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0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077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077"/>
    <w:rPr>
      <w:rFonts w:ascii="Verdana" w:eastAsia="Times New Roman" w:hAnsi="Verdan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0F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0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D2A0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B1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0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077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077"/>
    <w:rPr>
      <w:rFonts w:ascii="Verdana" w:eastAsia="Times New Roman" w:hAnsi="Verdan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consinhistor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sconsinhistory.org/NH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sconsinhistory.org/NHD" TargetMode="External"/><Relationship Id="rId5" Type="http://schemas.openxmlformats.org/officeDocument/2006/relationships/hyperlink" Target="mailto:Kara.okeeffe@wisconsinhistory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Madison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x. O’Keeffe</dc:creator>
  <cp:lastModifiedBy>Jennifer M. Kalvaitis</cp:lastModifiedBy>
  <cp:revision>4</cp:revision>
  <dcterms:created xsi:type="dcterms:W3CDTF">2018-11-30T12:49:00Z</dcterms:created>
  <dcterms:modified xsi:type="dcterms:W3CDTF">2018-12-05T17:02:00Z</dcterms:modified>
</cp:coreProperties>
</file>